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52" w:rsidRDefault="007D2652" w:rsidP="007D26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7D2652" w:rsidRDefault="007D2652" w:rsidP="007D2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                                                               Председатель ПК ППО</w:t>
      </w:r>
    </w:p>
    <w:p w:rsidR="007D2652" w:rsidRDefault="007D2652" w:rsidP="007D2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профсоюзного собрания                                           МБДОУ «Детский сад №1«Радуга»</w:t>
      </w:r>
    </w:p>
    <w:p w:rsidR="007D2652" w:rsidRPr="007D2652" w:rsidRDefault="007D2652" w:rsidP="007D2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28.08.2021г. №1                                </w:t>
      </w:r>
      <w:r w:rsidR="00D62BE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елгатой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D2652" w:rsidRPr="005316E1" w:rsidRDefault="005316E1" w:rsidP="007D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</w:t>
      </w:r>
      <w:r>
        <w:rPr>
          <w:rFonts w:ascii="Times New Roman" w:hAnsi="Times New Roman" w:cs="Times New Roman"/>
          <w:sz w:val="28"/>
          <w:szCs w:val="28"/>
        </w:rPr>
        <w:t xml:space="preserve">К.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</w:p>
    <w:p w:rsidR="007D2652" w:rsidRPr="00291A2B" w:rsidRDefault="0006578F" w:rsidP="007D2652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291A2B">
        <w:rPr>
          <w:rFonts w:ascii="Times New Roman" w:hAnsi="Times New Roman" w:cs="Times New Roman"/>
          <w:b/>
          <w:sz w:val="44"/>
          <w:szCs w:val="40"/>
        </w:rPr>
        <w:t>П</w:t>
      </w:r>
      <w:r w:rsidR="009D33FC" w:rsidRPr="00291A2B">
        <w:rPr>
          <w:rFonts w:ascii="Times New Roman" w:hAnsi="Times New Roman" w:cs="Times New Roman"/>
          <w:b/>
          <w:sz w:val="44"/>
          <w:szCs w:val="40"/>
        </w:rPr>
        <w:t>ЛАН РАБОТЫ</w:t>
      </w:r>
    </w:p>
    <w:p w:rsidR="0006578F" w:rsidRPr="00291A2B" w:rsidRDefault="009D33FC" w:rsidP="00DD02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91A2B">
        <w:rPr>
          <w:rFonts w:ascii="Times New Roman" w:hAnsi="Times New Roman" w:cs="Times New Roman"/>
          <w:sz w:val="32"/>
          <w:szCs w:val="32"/>
        </w:rPr>
        <w:t xml:space="preserve">Первичной </w:t>
      </w:r>
      <w:r w:rsidR="00B615F2" w:rsidRPr="00291A2B">
        <w:rPr>
          <w:rFonts w:ascii="Times New Roman" w:hAnsi="Times New Roman" w:cs="Times New Roman"/>
          <w:sz w:val="32"/>
          <w:szCs w:val="32"/>
        </w:rPr>
        <w:t>про</w:t>
      </w:r>
      <w:r w:rsidR="0006578F" w:rsidRPr="00291A2B">
        <w:rPr>
          <w:rFonts w:ascii="Times New Roman" w:hAnsi="Times New Roman" w:cs="Times New Roman"/>
          <w:sz w:val="32"/>
          <w:szCs w:val="32"/>
        </w:rPr>
        <w:t>фсоюзной организации</w:t>
      </w:r>
    </w:p>
    <w:p w:rsidR="00041024" w:rsidRDefault="005D7386" w:rsidP="000410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91A2B">
        <w:rPr>
          <w:rFonts w:ascii="Times New Roman" w:hAnsi="Times New Roman" w:cs="Times New Roman"/>
          <w:sz w:val="32"/>
          <w:szCs w:val="32"/>
        </w:rPr>
        <w:t xml:space="preserve">МБДОУ </w:t>
      </w:r>
      <w:r w:rsidR="0098131D">
        <w:rPr>
          <w:rFonts w:ascii="Times New Roman" w:hAnsi="Times New Roman" w:cs="Times New Roman"/>
          <w:sz w:val="32"/>
          <w:szCs w:val="32"/>
        </w:rPr>
        <w:t xml:space="preserve">«Детский сад </w:t>
      </w:r>
      <w:r w:rsidRPr="00291A2B">
        <w:rPr>
          <w:rFonts w:ascii="Times New Roman" w:hAnsi="Times New Roman" w:cs="Times New Roman"/>
          <w:sz w:val="32"/>
          <w:szCs w:val="32"/>
        </w:rPr>
        <w:t xml:space="preserve">№ </w:t>
      </w:r>
      <w:r w:rsidR="0098131D">
        <w:rPr>
          <w:rFonts w:ascii="Times New Roman" w:hAnsi="Times New Roman" w:cs="Times New Roman"/>
          <w:sz w:val="32"/>
          <w:szCs w:val="32"/>
        </w:rPr>
        <w:t xml:space="preserve">1 «Радуга» </w:t>
      </w:r>
      <w:proofErr w:type="spellStart"/>
      <w:r w:rsidR="0098131D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98131D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="0098131D">
        <w:rPr>
          <w:rFonts w:ascii="Times New Roman" w:hAnsi="Times New Roman" w:cs="Times New Roman"/>
          <w:sz w:val="32"/>
          <w:szCs w:val="32"/>
        </w:rPr>
        <w:t>елгатой</w:t>
      </w:r>
      <w:proofErr w:type="spellEnd"/>
      <w:r w:rsidR="0098131D">
        <w:rPr>
          <w:rFonts w:ascii="Times New Roman" w:hAnsi="Times New Roman" w:cs="Times New Roman"/>
          <w:sz w:val="32"/>
          <w:szCs w:val="32"/>
        </w:rPr>
        <w:t>»</w:t>
      </w:r>
    </w:p>
    <w:p w:rsidR="009D33FC" w:rsidRDefault="00041024" w:rsidP="00041024">
      <w:pPr>
        <w:tabs>
          <w:tab w:val="left" w:pos="1515"/>
          <w:tab w:val="center" w:pos="5102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        на  2021</w:t>
      </w:r>
      <w:r w:rsidR="00FD0A09" w:rsidRPr="00291A2B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2022 </w:t>
      </w:r>
      <w:r w:rsidR="00B22C84" w:rsidRPr="00291A2B">
        <w:rPr>
          <w:rFonts w:ascii="Times New Roman" w:hAnsi="Times New Roman" w:cs="Times New Roman"/>
          <w:sz w:val="32"/>
          <w:szCs w:val="32"/>
        </w:rPr>
        <w:t>уч</w:t>
      </w:r>
      <w:r w:rsidR="009D33FC" w:rsidRPr="00291A2B">
        <w:rPr>
          <w:rFonts w:ascii="Times New Roman" w:hAnsi="Times New Roman" w:cs="Times New Roman"/>
          <w:sz w:val="32"/>
          <w:szCs w:val="32"/>
        </w:rPr>
        <w:t>ебный</w:t>
      </w:r>
      <w:r w:rsidR="00B22C84" w:rsidRPr="00291A2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041024" w:rsidRPr="00041024" w:rsidRDefault="00041024" w:rsidP="00041024">
      <w:pPr>
        <w:tabs>
          <w:tab w:val="left" w:pos="1515"/>
          <w:tab w:val="center" w:pos="5102"/>
        </w:tabs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9940" w:type="dxa"/>
        <w:tblInd w:w="93" w:type="dxa"/>
        <w:tblLook w:val="04A0"/>
      </w:tblPr>
      <w:tblGrid>
        <w:gridCol w:w="7360"/>
        <w:gridCol w:w="2580"/>
      </w:tblGrid>
      <w:tr w:rsidR="00291A2B" w:rsidRPr="00291A2B" w:rsidTr="00291A2B">
        <w:trPr>
          <w:trHeight w:val="40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Вид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профсоюзный уголок.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336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9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локальные нормативные акты МБДОУ: • Коллективный договор; • Правила внутреннего трудового распорядка; • Положение о расследовании несчастных случаев с воспитанниками МБДОУ; • Положение о комиссии по урегулированию споров между участниками образовательных отношений; • Положение «О Комиссии по чрезвычайным ситуациям (КЧС) МБДОУ»; • Положение об оплате труда, премировании, надбавках и материальном стимулировании сотрудников МБДОУ</w:t>
            </w:r>
            <w:r w:rsidR="00981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»Детский сад № 1 "Радуга" </w:t>
            </w:r>
            <w:proofErr w:type="spellStart"/>
            <w:r w:rsidR="009813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98131D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98131D">
              <w:rPr>
                <w:rFonts w:ascii="Times New Roman" w:eastAsia="Times New Roman" w:hAnsi="Times New Roman" w:cs="Times New Roman"/>
                <w:sz w:val="28"/>
                <w:szCs w:val="28"/>
              </w:rPr>
              <w:t>елгатой</w:t>
            </w:r>
            <w:proofErr w:type="spellEnd"/>
            <w:r w:rsidR="0098131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МБДОУ к новому учебному году.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8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В</w:t>
            </w:r>
            <w:r w:rsidR="00281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Зам.зав по АХЧ</w:t>
            </w:r>
          </w:p>
        </w:tc>
      </w:tr>
      <w:tr w:rsidR="00291A2B" w:rsidRPr="00291A2B" w:rsidTr="00291A2B">
        <w:trPr>
          <w:trHeight w:val="87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праздников: "День Знаний", "День воспитателя", "День Чеченской женщины".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Председатель ППО</w:t>
            </w:r>
          </w:p>
        </w:tc>
      </w:tr>
      <w:tr w:rsidR="00291A2B" w:rsidRPr="00291A2B" w:rsidTr="00291A2B">
        <w:trPr>
          <w:trHeight w:val="1603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DE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• санитарным состоянием групп, (совместно с </w:t>
            </w:r>
            <w:r w:rsidR="00DE0842"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r w:rsidR="00DE0842">
              <w:rPr>
                <w:rFonts w:ascii="Times New Roman" w:eastAsia="Times New Roman" w:hAnsi="Times New Roman" w:cs="Times New Roman"/>
                <w:sz w:val="28"/>
                <w:szCs w:val="28"/>
              </w:rPr>
              <w:t>ицинским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работником МБДОУ);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соблюдением правил внутреннего трудового распорядка;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исполнением Инструкций по Охране труда, технике безопасности, пожарной безопасности и т.д.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F2F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профкома</w:t>
            </w:r>
          </w:p>
        </w:tc>
      </w:tr>
      <w:tr w:rsidR="00291A2B" w:rsidRPr="00291A2B" w:rsidTr="00291A2B">
        <w:trPr>
          <w:trHeight w:val="48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плана работы профсоюзной организации.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291A2B" w:rsidRPr="00291A2B" w:rsidTr="00291A2B">
        <w:trPr>
          <w:trHeight w:val="112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1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Профсоюзные собрания:•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Довыборы в профсоюзный комитет МБДОУ; • Организация работы по охране труда в МБДОУ; • Перечень мероприятий по охране труда.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 о состоянии учета членов профсоюзной организации.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субботника.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АХЧ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списков детей сотрудников на новогодние подарки.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АХЧ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митинге, посвященном "Дню Народного единства".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291A2B" w:rsidRPr="00291A2B" w:rsidTr="00291A2B">
        <w:trPr>
          <w:trHeight w:val="112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актива профсоюзной организации по подведению итогов работы в комиссиях за прошедший период.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новогоднего праздника.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конкурса на лучшее оформление участка зимой.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профкома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по заболеваемости за прошедший год.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Член профкома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291A2B" w:rsidRPr="00291A2B" w:rsidTr="00291A2B">
        <w:trPr>
          <w:trHeight w:val="82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1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Профсоюзные собрания:•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 РФ об административных правонарушениях.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</w:t>
            </w:r>
            <w:r w:rsidR="00DA0827">
              <w:rPr>
                <w:rFonts w:ascii="Times New Roman" w:eastAsia="Times New Roman" w:hAnsi="Times New Roman" w:cs="Times New Roman"/>
                <w:sz w:val="28"/>
                <w:szCs w:val="28"/>
              </w:rPr>
              <w:t>ика отпусков сотрудников на 2020</w:t>
            </w: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ППО </w:t>
            </w: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празднику 8 Марта.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утренника, посвященного «Дню Защитника Отечества».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Поздравить работников МБДОУ с праздником 8 Марта.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детских работ «Мамочка – любимая моя».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профкома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субботника по уборке территории.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АХЧ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председателя ревизионной комиссии о расходовании профсоюзных средств.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АХЧ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эстетическому озеленению участков.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летнего отдыха сотрудников и их детей.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субботника.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 по АХЧ</w:t>
            </w:r>
          </w:p>
        </w:tc>
      </w:tr>
      <w:tr w:rsidR="00291A2B" w:rsidRPr="00291A2B" w:rsidTr="00291A2B">
        <w:trPr>
          <w:trHeight w:val="375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массовой акции профсоюзов.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Председатель ППО</w:t>
            </w:r>
          </w:p>
        </w:tc>
      </w:tr>
      <w:tr w:rsidR="00291A2B" w:rsidRPr="00291A2B" w:rsidTr="00291A2B">
        <w:trPr>
          <w:trHeight w:val="75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праздника, посвященного Дню Победы.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Председатель ППО</w:t>
            </w:r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выпускного бала.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  <w:proofErr w:type="spellEnd"/>
          </w:p>
        </w:tc>
      </w:tr>
      <w:tr w:rsidR="00291A2B" w:rsidRPr="00291A2B" w:rsidTr="00291A2B">
        <w:trPr>
          <w:trHeight w:val="37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DA0827" w:rsidP="009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 за 2021-2021</w:t>
            </w:r>
            <w:bookmarkStart w:id="0" w:name="_GoBack"/>
            <w:bookmarkEnd w:id="0"/>
            <w:r w:rsidR="00291A2B"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A2B"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291A2B" w:rsidRPr="00291A2B">
              <w:rPr>
                <w:rFonts w:ascii="Times New Roman" w:eastAsia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A2B" w:rsidRPr="00291A2B" w:rsidRDefault="00291A2B" w:rsidP="0029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</w:tr>
    </w:tbl>
    <w:p w:rsidR="005D7386" w:rsidRDefault="005D7386" w:rsidP="00C0774F">
      <w:pPr>
        <w:spacing w:after="0"/>
        <w:jc w:val="center"/>
        <w:rPr>
          <w:b/>
          <w:sz w:val="40"/>
          <w:szCs w:val="40"/>
        </w:rPr>
      </w:pPr>
    </w:p>
    <w:sectPr w:rsidR="005D7386" w:rsidSect="007D26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AD" w:rsidRDefault="00D801AD" w:rsidP="007D2652">
      <w:pPr>
        <w:spacing w:after="0" w:line="240" w:lineRule="auto"/>
      </w:pPr>
      <w:r>
        <w:separator/>
      </w:r>
    </w:p>
  </w:endnote>
  <w:endnote w:type="continuationSeparator" w:id="1">
    <w:p w:rsidR="00D801AD" w:rsidRDefault="00D801AD" w:rsidP="007D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AD" w:rsidRDefault="00D801AD" w:rsidP="007D2652">
      <w:pPr>
        <w:spacing w:after="0" w:line="240" w:lineRule="auto"/>
      </w:pPr>
      <w:r>
        <w:separator/>
      </w:r>
    </w:p>
  </w:footnote>
  <w:footnote w:type="continuationSeparator" w:id="1">
    <w:p w:rsidR="00D801AD" w:rsidRDefault="00D801AD" w:rsidP="007D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A49"/>
    <w:multiLevelType w:val="hybridMultilevel"/>
    <w:tmpl w:val="5B3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5F9E"/>
    <w:multiLevelType w:val="hybridMultilevel"/>
    <w:tmpl w:val="D7FE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E3703"/>
    <w:multiLevelType w:val="hybridMultilevel"/>
    <w:tmpl w:val="6F20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F92"/>
    <w:multiLevelType w:val="hybridMultilevel"/>
    <w:tmpl w:val="962C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42E90"/>
    <w:multiLevelType w:val="hybridMultilevel"/>
    <w:tmpl w:val="0A9C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73B3A"/>
    <w:multiLevelType w:val="hybridMultilevel"/>
    <w:tmpl w:val="B220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4146C"/>
    <w:multiLevelType w:val="hybridMultilevel"/>
    <w:tmpl w:val="427AB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A933C6"/>
    <w:multiLevelType w:val="hybridMultilevel"/>
    <w:tmpl w:val="D930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A7166"/>
    <w:multiLevelType w:val="hybridMultilevel"/>
    <w:tmpl w:val="3CF0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71F67"/>
    <w:multiLevelType w:val="hybridMultilevel"/>
    <w:tmpl w:val="C5EA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57616"/>
    <w:multiLevelType w:val="hybridMultilevel"/>
    <w:tmpl w:val="E3360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A5FD5"/>
    <w:multiLevelType w:val="hybridMultilevel"/>
    <w:tmpl w:val="564893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828A8"/>
    <w:multiLevelType w:val="hybridMultilevel"/>
    <w:tmpl w:val="ECDE9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094508"/>
    <w:multiLevelType w:val="hybridMultilevel"/>
    <w:tmpl w:val="EB86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5F2"/>
    <w:rsid w:val="00035354"/>
    <w:rsid w:val="00041024"/>
    <w:rsid w:val="0006578F"/>
    <w:rsid w:val="000663DE"/>
    <w:rsid w:val="000C0B8F"/>
    <w:rsid w:val="001D3266"/>
    <w:rsid w:val="00281F2F"/>
    <w:rsid w:val="00291A2B"/>
    <w:rsid w:val="002B7C1F"/>
    <w:rsid w:val="00331EAD"/>
    <w:rsid w:val="0034598C"/>
    <w:rsid w:val="003F7156"/>
    <w:rsid w:val="005316E1"/>
    <w:rsid w:val="005A4EEC"/>
    <w:rsid w:val="005D7386"/>
    <w:rsid w:val="00670F35"/>
    <w:rsid w:val="006C7ABE"/>
    <w:rsid w:val="006D1535"/>
    <w:rsid w:val="00740BEA"/>
    <w:rsid w:val="00774EB5"/>
    <w:rsid w:val="007C3493"/>
    <w:rsid w:val="007D2652"/>
    <w:rsid w:val="008206BB"/>
    <w:rsid w:val="00871382"/>
    <w:rsid w:val="008B7332"/>
    <w:rsid w:val="0098131D"/>
    <w:rsid w:val="009D33FC"/>
    <w:rsid w:val="00A101AC"/>
    <w:rsid w:val="00A51782"/>
    <w:rsid w:val="00A57F2A"/>
    <w:rsid w:val="00AC45B9"/>
    <w:rsid w:val="00B22C84"/>
    <w:rsid w:val="00B615F2"/>
    <w:rsid w:val="00B65B75"/>
    <w:rsid w:val="00BC170E"/>
    <w:rsid w:val="00C0774F"/>
    <w:rsid w:val="00C52C7B"/>
    <w:rsid w:val="00D471B3"/>
    <w:rsid w:val="00D62BE2"/>
    <w:rsid w:val="00D801AD"/>
    <w:rsid w:val="00D95891"/>
    <w:rsid w:val="00DA0827"/>
    <w:rsid w:val="00DD020A"/>
    <w:rsid w:val="00DE0842"/>
    <w:rsid w:val="00DF30C4"/>
    <w:rsid w:val="00E23D61"/>
    <w:rsid w:val="00E85C3F"/>
    <w:rsid w:val="00F9668A"/>
    <w:rsid w:val="00FD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5F2"/>
    <w:pPr>
      <w:ind w:left="720"/>
      <w:contextualSpacing/>
    </w:pPr>
  </w:style>
  <w:style w:type="paragraph" w:styleId="a4">
    <w:name w:val="No Spacing"/>
    <w:link w:val="a5"/>
    <w:uiPriority w:val="99"/>
    <w:qFormat/>
    <w:rsid w:val="00291A2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291A2B"/>
  </w:style>
  <w:style w:type="paragraph" w:styleId="a6">
    <w:name w:val="header"/>
    <w:basedOn w:val="a"/>
    <w:link w:val="a7"/>
    <w:uiPriority w:val="99"/>
    <w:unhideWhenUsed/>
    <w:rsid w:val="007D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652"/>
  </w:style>
  <w:style w:type="paragraph" w:styleId="a8">
    <w:name w:val="footer"/>
    <w:basedOn w:val="a"/>
    <w:link w:val="a9"/>
    <w:uiPriority w:val="99"/>
    <w:unhideWhenUsed/>
    <w:rsid w:val="007D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3CDB-0143-4D80-95B9-0BBBA6A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6</cp:revision>
  <cp:lastPrinted>2018-10-19T06:31:00Z</cp:lastPrinted>
  <dcterms:created xsi:type="dcterms:W3CDTF">2021-09-03T12:20:00Z</dcterms:created>
  <dcterms:modified xsi:type="dcterms:W3CDTF">2022-04-06T13:18:00Z</dcterms:modified>
</cp:coreProperties>
</file>